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2B54" w14:textId="4E37C904" w:rsidR="00DA60FC" w:rsidRDefault="008E5907">
      <w:pPr>
        <w:rPr>
          <w:b/>
          <w:sz w:val="26"/>
          <w:szCs w:val="26"/>
        </w:rPr>
      </w:pPr>
      <w:r>
        <w:rPr>
          <w:b/>
          <w:sz w:val="26"/>
          <w:szCs w:val="26"/>
        </w:rPr>
        <w:t>Triodos Bank – Funding c</w:t>
      </w:r>
      <w:r>
        <w:rPr>
          <w:b/>
          <w:sz w:val="26"/>
          <w:szCs w:val="26"/>
        </w:rPr>
        <w:t>linic</w:t>
      </w:r>
    </w:p>
    <w:p w14:paraId="2A7F0517" w14:textId="1F68BC35" w:rsidR="00DA60FC" w:rsidRDefault="00AB548F">
      <w:pPr>
        <w:rPr>
          <w:b/>
          <w:sz w:val="26"/>
          <w:szCs w:val="26"/>
        </w:rPr>
      </w:pPr>
      <w:r>
        <w:rPr>
          <w:b/>
          <w:sz w:val="26"/>
          <w:szCs w:val="26"/>
        </w:rPr>
        <w:t>Saturday</w:t>
      </w:r>
      <w:r w:rsidR="008E5907">
        <w:rPr>
          <w:b/>
          <w:sz w:val="26"/>
          <w:szCs w:val="26"/>
        </w:rPr>
        <w:t xml:space="preserve">, </w:t>
      </w:r>
      <w:r>
        <w:rPr>
          <w:b/>
          <w:sz w:val="26"/>
          <w:szCs w:val="26"/>
        </w:rPr>
        <w:t>20 November</w:t>
      </w:r>
    </w:p>
    <w:p w14:paraId="65F31972" w14:textId="77777777" w:rsidR="00DA60FC" w:rsidRDefault="008E5907">
      <w:pPr>
        <w:rPr>
          <w:b/>
          <w:sz w:val="26"/>
          <w:szCs w:val="26"/>
        </w:rPr>
      </w:pPr>
      <w:r>
        <w:rPr>
          <w:b/>
          <w:sz w:val="26"/>
          <w:szCs w:val="26"/>
        </w:rPr>
        <w:t>Information for session</w:t>
      </w:r>
    </w:p>
    <w:p w14:paraId="3A241F4E" w14:textId="77777777" w:rsidR="00DA60FC" w:rsidRDefault="00DA60FC">
      <w:pPr>
        <w:rPr>
          <w:b/>
          <w:sz w:val="26"/>
          <w:szCs w:val="26"/>
        </w:rPr>
      </w:pPr>
    </w:p>
    <w:p w14:paraId="16D1B49A" w14:textId="77777777" w:rsidR="00DA60FC" w:rsidRDefault="008E5907" w:rsidP="00AB548F">
      <w:pPr>
        <w:jc w:val="both"/>
        <w:rPr>
          <w:sz w:val="26"/>
          <w:szCs w:val="26"/>
        </w:rPr>
      </w:pPr>
      <w:r>
        <w:rPr>
          <w:b/>
          <w:sz w:val="26"/>
          <w:szCs w:val="26"/>
        </w:rPr>
        <w:t xml:space="preserve">Description: </w:t>
      </w:r>
      <w:r>
        <w:rPr>
          <w:color w:val="4D5055"/>
          <w:sz w:val="24"/>
          <w:szCs w:val="24"/>
          <w:highlight w:val="white"/>
        </w:rPr>
        <w:t>Triodos Bank is available to answer questions about raising debt for the development or purchase of affordable housing as well as to answer questions about what the ‘must have’ ingredients are of a financially viable and investable scheme. They’re also hap</w:t>
      </w:r>
      <w:r>
        <w:rPr>
          <w:color w:val="4D5055"/>
          <w:sz w:val="24"/>
          <w:szCs w:val="24"/>
          <w:highlight w:val="white"/>
        </w:rPr>
        <w:t>py to answer questions about the role of share offers in funding community-led housing schemes.</w:t>
      </w:r>
    </w:p>
    <w:p w14:paraId="060A3371" w14:textId="77777777" w:rsidR="00DA60FC" w:rsidRDefault="00DA60FC"/>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474"/>
      </w:tblGrid>
      <w:tr w:rsidR="00DA60FC" w:rsidRPr="008E5907" w14:paraId="2135FA68" w14:textId="77777777" w:rsidTr="008E5907">
        <w:tc>
          <w:tcPr>
            <w:tcW w:w="4526" w:type="dxa"/>
            <w:shd w:val="clear" w:color="auto" w:fill="auto"/>
            <w:tcMar>
              <w:top w:w="100" w:type="dxa"/>
              <w:left w:w="100" w:type="dxa"/>
              <w:bottom w:w="100" w:type="dxa"/>
              <w:right w:w="100" w:type="dxa"/>
            </w:tcMar>
          </w:tcPr>
          <w:p w14:paraId="50643211" w14:textId="6565E4E8" w:rsidR="00DA60FC" w:rsidRPr="008E5907" w:rsidRDefault="008E5907">
            <w:pPr>
              <w:widowControl w:val="0"/>
              <w:spacing w:line="240" w:lineRule="auto"/>
              <w:rPr>
                <w:b/>
              </w:rPr>
            </w:pPr>
            <w:r w:rsidRPr="008E5907">
              <w:rPr>
                <w:b/>
              </w:rPr>
              <w:t>CLT name:</w:t>
            </w:r>
          </w:p>
        </w:tc>
        <w:tc>
          <w:tcPr>
            <w:tcW w:w="4474" w:type="dxa"/>
            <w:shd w:val="clear" w:color="auto" w:fill="auto"/>
            <w:tcMar>
              <w:top w:w="100" w:type="dxa"/>
              <w:left w:w="100" w:type="dxa"/>
              <w:bottom w:w="100" w:type="dxa"/>
              <w:right w:w="100" w:type="dxa"/>
            </w:tcMar>
          </w:tcPr>
          <w:p w14:paraId="2EE1A2F9" w14:textId="77777777" w:rsidR="00DA60FC" w:rsidRPr="008E5907" w:rsidRDefault="00DA60FC">
            <w:pPr>
              <w:widowControl w:val="0"/>
              <w:spacing w:line="240" w:lineRule="auto"/>
            </w:pPr>
          </w:p>
        </w:tc>
      </w:tr>
      <w:tr w:rsidR="00DA60FC" w:rsidRPr="008E5907" w14:paraId="16E15652" w14:textId="77777777" w:rsidTr="008E5907">
        <w:tc>
          <w:tcPr>
            <w:tcW w:w="4526" w:type="dxa"/>
            <w:shd w:val="clear" w:color="auto" w:fill="auto"/>
            <w:tcMar>
              <w:top w:w="100" w:type="dxa"/>
              <w:left w:w="100" w:type="dxa"/>
              <w:bottom w:w="100" w:type="dxa"/>
              <w:right w:w="100" w:type="dxa"/>
            </w:tcMar>
          </w:tcPr>
          <w:p w14:paraId="2ED43A5B" w14:textId="110B7412" w:rsidR="00DA60FC" w:rsidRPr="008E5907" w:rsidRDefault="008E5907">
            <w:pPr>
              <w:widowControl w:val="0"/>
              <w:spacing w:line="240" w:lineRule="auto"/>
              <w:rPr>
                <w:b/>
              </w:rPr>
            </w:pPr>
            <w:r w:rsidRPr="008E5907">
              <w:rPr>
                <w:b/>
              </w:rPr>
              <w:t>Main contact name:</w:t>
            </w:r>
          </w:p>
        </w:tc>
        <w:tc>
          <w:tcPr>
            <w:tcW w:w="4474" w:type="dxa"/>
            <w:shd w:val="clear" w:color="auto" w:fill="auto"/>
            <w:tcMar>
              <w:top w:w="100" w:type="dxa"/>
              <w:left w:w="100" w:type="dxa"/>
              <w:bottom w:w="100" w:type="dxa"/>
              <w:right w:w="100" w:type="dxa"/>
            </w:tcMar>
          </w:tcPr>
          <w:p w14:paraId="1ECF6EFB" w14:textId="77777777" w:rsidR="00DA60FC" w:rsidRPr="008E5907" w:rsidRDefault="00DA60FC">
            <w:pPr>
              <w:widowControl w:val="0"/>
              <w:spacing w:line="240" w:lineRule="auto"/>
            </w:pPr>
          </w:p>
        </w:tc>
      </w:tr>
      <w:tr w:rsidR="008E5907" w:rsidRPr="008E5907" w14:paraId="450BBE6C" w14:textId="77777777" w:rsidTr="008E5907">
        <w:tc>
          <w:tcPr>
            <w:tcW w:w="4526" w:type="dxa"/>
            <w:shd w:val="clear" w:color="auto" w:fill="auto"/>
            <w:tcMar>
              <w:top w:w="100" w:type="dxa"/>
              <w:left w:w="100" w:type="dxa"/>
              <w:bottom w:w="100" w:type="dxa"/>
              <w:right w:w="100" w:type="dxa"/>
            </w:tcMar>
          </w:tcPr>
          <w:p w14:paraId="57B3630C" w14:textId="6F62CE27" w:rsidR="008E5907" w:rsidRPr="008E5907" w:rsidRDefault="008E5907">
            <w:pPr>
              <w:widowControl w:val="0"/>
              <w:spacing w:line="240" w:lineRule="auto"/>
              <w:rPr>
                <w:b/>
              </w:rPr>
            </w:pPr>
            <w:r>
              <w:rPr>
                <w:b/>
              </w:rPr>
              <w:t>E</w:t>
            </w:r>
            <w:r w:rsidRPr="008E5907">
              <w:rPr>
                <w:b/>
              </w:rPr>
              <w:t>mail address:</w:t>
            </w:r>
          </w:p>
        </w:tc>
        <w:tc>
          <w:tcPr>
            <w:tcW w:w="4474" w:type="dxa"/>
            <w:shd w:val="clear" w:color="auto" w:fill="auto"/>
            <w:tcMar>
              <w:top w:w="100" w:type="dxa"/>
              <w:left w:w="100" w:type="dxa"/>
              <w:bottom w:w="100" w:type="dxa"/>
              <w:right w:w="100" w:type="dxa"/>
            </w:tcMar>
          </w:tcPr>
          <w:p w14:paraId="17EB9DA7" w14:textId="77777777" w:rsidR="008E5907" w:rsidRPr="008E5907" w:rsidRDefault="008E5907">
            <w:pPr>
              <w:widowControl w:val="0"/>
              <w:spacing w:line="240" w:lineRule="auto"/>
            </w:pPr>
          </w:p>
        </w:tc>
      </w:tr>
    </w:tbl>
    <w:p w14:paraId="5C9CD1CA" w14:textId="7F709D91" w:rsidR="00DA60FC" w:rsidRPr="008E5907" w:rsidRDefault="00DA60FC">
      <w:pPr>
        <w:rPr>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A60FC" w:rsidRPr="008E5907" w14:paraId="6C854D32" w14:textId="77777777" w:rsidTr="00EA41B7">
        <w:trPr>
          <w:trHeight w:val="420"/>
        </w:trPr>
        <w:tc>
          <w:tcPr>
            <w:tcW w:w="9029" w:type="dxa"/>
            <w:gridSpan w:val="2"/>
            <w:shd w:val="clear" w:color="auto" w:fill="auto"/>
            <w:tcMar>
              <w:top w:w="100" w:type="dxa"/>
              <w:left w:w="100" w:type="dxa"/>
              <w:bottom w:w="100" w:type="dxa"/>
              <w:right w:w="100" w:type="dxa"/>
            </w:tcMar>
          </w:tcPr>
          <w:p w14:paraId="4EFA1F08" w14:textId="77777777" w:rsidR="00DA60FC" w:rsidRPr="008E5907" w:rsidRDefault="008E5907">
            <w:pPr>
              <w:widowControl w:val="0"/>
              <w:spacing w:line="240" w:lineRule="auto"/>
            </w:pPr>
            <w:r w:rsidRPr="008E5907">
              <w:rPr>
                <w:b/>
              </w:rPr>
              <w:t>What stage is your project at? (please tick)</w:t>
            </w:r>
          </w:p>
        </w:tc>
      </w:tr>
      <w:tr w:rsidR="00DA60FC" w:rsidRPr="008E5907" w14:paraId="52D384C6" w14:textId="77777777" w:rsidTr="00EA41B7">
        <w:tc>
          <w:tcPr>
            <w:tcW w:w="4514" w:type="dxa"/>
            <w:shd w:val="clear" w:color="auto" w:fill="auto"/>
            <w:tcMar>
              <w:top w:w="100" w:type="dxa"/>
              <w:left w:w="100" w:type="dxa"/>
              <w:bottom w:w="100" w:type="dxa"/>
              <w:right w:w="100" w:type="dxa"/>
            </w:tcMar>
          </w:tcPr>
          <w:p w14:paraId="62E6B1B0" w14:textId="1DA6723A" w:rsidR="00DA60FC" w:rsidRPr="008E5907" w:rsidRDefault="008E5907">
            <w:pPr>
              <w:widowControl w:val="0"/>
              <w:spacing w:line="240" w:lineRule="auto"/>
            </w:pPr>
            <w:r w:rsidRPr="008E5907">
              <w:t xml:space="preserve">Plan - </w:t>
            </w:r>
            <w:r w:rsidRPr="008E5907">
              <w:t>feasibility work</w:t>
            </w:r>
          </w:p>
        </w:tc>
        <w:tc>
          <w:tcPr>
            <w:tcW w:w="4515" w:type="dxa"/>
            <w:shd w:val="clear" w:color="auto" w:fill="auto"/>
            <w:tcMar>
              <w:top w:w="100" w:type="dxa"/>
              <w:left w:w="100" w:type="dxa"/>
              <w:bottom w:w="100" w:type="dxa"/>
              <w:right w:w="100" w:type="dxa"/>
            </w:tcMar>
          </w:tcPr>
          <w:p w14:paraId="473B8E6B" w14:textId="77777777" w:rsidR="00DA60FC" w:rsidRPr="008E5907" w:rsidRDefault="00DA60FC">
            <w:pPr>
              <w:widowControl w:val="0"/>
              <w:spacing w:line="240" w:lineRule="auto"/>
            </w:pPr>
          </w:p>
        </w:tc>
      </w:tr>
      <w:tr w:rsidR="00DA60FC" w:rsidRPr="008E5907" w14:paraId="439D37CD" w14:textId="77777777" w:rsidTr="00EA41B7">
        <w:tc>
          <w:tcPr>
            <w:tcW w:w="4514" w:type="dxa"/>
            <w:shd w:val="clear" w:color="auto" w:fill="auto"/>
            <w:tcMar>
              <w:top w:w="100" w:type="dxa"/>
              <w:left w:w="100" w:type="dxa"/>
              <w:bottom w:w="100" w:type="dxa"/>
              <w:right w:w="100" w:type="dxa"/>
            </w:tcMar>
          </w:tcPr>
          <w:p w14:paraId="17997AF8" w14:textId="77777777" w:rsidR="00DA60FC" w:rsidRPr="008E5907" w:rsidRDefault="008E5907">
            <w:pPr>
              <w:widowControl w:val="0"/>
              <w:spacing w:line="240" w:lineRule="auto"/>
            </w:pPr>
            <w:r w:rsidRPr="008E5907">
              <w:t>Plan - working towards application</w:t>
            </w:r>
          </w:p>
        </w:tc>
        <w:tc>
          <w:tcPr>
            <w:tcW w:w="4515" w:type="dxa"/>
            <w:shd w:val="clear" w:color="auto" w:fill="auto"/>
            <w:tcMar>
              <w:top w:w="100" w:type="dxa"/>
              <w:left w:w="100" w:type="dxa"/>
              <w:bottom w:w="100" w:type="dxa"/>
              <w:right w:w="100" w:type="dxa"/>
            </w:tcMar>
          </w:tcPr>
          <w:p w14:paraId="760F4A2B" w14:textId="77777777" w:rsidR="00DA60FC" w:rsidRPr="008E5907" w:rsidRDefault="00DA60FC">
            <w:pPr>
              <w:widowControl w:val="0"/>
              <w:spacing w:line="240" w:lineRule="auto"/>
            </w:pPr>
          </w:p>
        </w:tc>
      </w:tr>
      <w:tr w:rsidR="00DA60FC" w:rsidRPr="008E5907" w14:paraId="296EF4C8" w14:textId="77777777" w:rsidTr="00EA41B7">
        <w:tc>
          <w:tcPr>
            <w:tcW w:w="4514" w:type="dxa"/>
            <w:shd w:val="clear" w:color="auto" w:fill="auto"/>
            <w:tcMar>
              <w:top w:w="100" w:type="dxa"/>
              <w:left w:w="100" w:type="dxa"/>
              <w:bottom w:w="100" w:type="dxa"/>
              <w:right w:w="100" w:type="dxa"/>
            </w:tcMar>
          </w:tcPr>
          <w:p w14:paraId="017287C5" w14:textId="77777777" w:rsidR="00DA60FC" w:rsidRPr="008E5907" w:rsidRDefault="008E5907">
            <w:pPr>
              <w:widowControl w:val="0"/>
              <w:spacing w:line="240" w:lineRule="auto"/>
            </w:pPr>
            <w:r w:rsidRPr="008E5907">
              <w:t>Later (pre-construction, build, lived in)</w:t>
            </w:r>
          </w:p>
        </w:tc>
        <w:tc>
          <w:tcPr>
            <w:tcW w:w="4515" w:type="dxa"/>
            <w:shd w:val="clear" w:color="auto" w:fill="auto"/>
            <w:tcMar>
              <w:top w:w="100" w:type="dxa"/>
              <w:left w:w="100" w:type="dxa"/>
              <w:bottom w:w="100" w:type="dxa"/>
              <w:right w:w="100" w:type="dxa"/>
            </w:tcMar>
          </w:tcPr>
          <w:p w14:paraId="21CF514E" w14:textId="77777777" w:rsidR="00DA60FC" w:rsidRPr="008E5907" w:rsidRDefault="00DA60FC">
            <w:pPr>
              <w:widowControl w:val="0"/>
              <w:spacing w:line="240" w:lineRule="auto"/>
            </w:pPr>
          </w:p>
        </w:tc>
      </w:tr>
    </w:tbl>
    <w:p w14:paraId="20B15AA9" w14:textId="77777777" w:rsidR="00DA60FC" w:rsidRDefault="00DA60FC"/>
    <w:p w14:paraId="4EEFD7DA" w14:textId="77777777" w:rsidR="00DA60FC" w:rsidRDefault="00DA60FC"/>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A60FC" w14:paraId="33A660B7" w14:textId="77777777">
        <w:trPr>
          <w:trHeight w:val="420"/>
        </w:trPr>
        <w:tc>
          <w:tcPr>
            <w:tcW w:w="9028" w:type="dxa"/>
            <w:gridSpan w:val="2"/>
            <w:shd w:val="clear" w:color="auto" w:fill="auto"/>
            <w:tcMar>
              <w:top w:w="100" w:type="dxa"/>
              <w:left w:w="100" w:type="dxa"/>
              <w:bottom w:w="100" w:type="dxa"/>
              <w:right w:w="100" w:type="dxa"/>
            </w:tcMar>
          </w:tcPr>
          <w:p w14:paraId="6238AF35" w14:textId="77777777" w:rsidR="00DA60FC" w:rsidRDefault="008E5907">
            <w:pPr>
              <w:widowControl w:val="0"/>
              <w:spacing w:line="240" w:lineRule="auto"/>
            </w:pPr>
            <w:r>
              <w:rPr>
                <w:b/>
              </w:rPr>
              <w:t>What funding have you secured, or are you seeking, for each stage?</w:t>
            </w:r>
          </w:p>
        </w:tc>
      </w:tr>
      <w:tr w:rsidR="00DA60FC" w14:paraId="7326C92A" w14:textId="77777777">
        <w:tc>
          <w:tcPr>
            <w:tcW w:w="4514" w:type="dxa"/>
            <w:shd w:val="clear" w:color="auto" w:fill="auto"/>
            <w:tcMar>
              <w:top w:w="100" w:type="dxa"/>
              <w:left w:w="100" w:type="dxa"/>
              <w:bottom w:w="100" w:type="dxa"/>
              <w:right w:w="100" w:type="dxa"/>
            </w:tcMar>
          </w:tcPr>
          <w:p w14:paraId="10D92BDE" w14:textId="0EA850C1" w:rsidR="00DA60FC" w:rsidRDefault="008E5907">
            <w:pPr>
              <w:widowControl w:val="0"/>
              <w:pBdr>
                <w:top w:val="nil"/>
                <w:left w:val="nil"/>
                <w:bottom w:val="nil"/>
                <w:right w:val="nil"/>
                <w:between w:val="nil"/>
              </w:pBdr>
              <w:spacing w:line="240" w:lineRule="auto"/>
            </w:pPr>
            <w:r>
              <w:t>S</w:t>
            </w:r>
            <w:r>
              <w:t>eedcorn grants</w:t>
            </w:r>
          </w:p>
        </w:tc>
        <w:tc>
          <w:tcPr>
            <w:tcW w:w="4514" w:type="dxa"/>
            <w:shd w:val="clear" w:color="auto" w:fill="auto"/>
            <w:tcMar>
              <w:top w:w="100" w:type="dxa"/>
              <w:left w:w="100" w:type="dxa"/>
              <w:bottom w:w="100" w:type="dxa"/>
              <w:right w:w="100" w:type="dxa"/>
            </w:tcMar>
          </w:tcPr>
          <w:p w14:paraId="76749FE3" w14:textId="77777777" w:rsidR="00DA60FC" w:rsidRDefault="00DA60FC">
            <w:pPr>
              <w:widowControl w:val="0"/>
              <w:pBdr>
                <w:top w:val="nil"/>
                <w:left w:val="nil"/>
                <w:bottom w:val="nil"/>
                <w:right w:val="nil"/>
                <w:between w:val="nil"/>
              </w:pBdr>
              <w:spacing w:line="240" w:lineRule="auto"/>
            </w:pPr>
          </w:p>
        </w:tc>
      </w:tr>
      <w:tr w:rsidR="00DA60FC" w14:paraId="281D47C2" w14:textId="77777777">
        <w:tc>
          <w:tcPr>
            <w:tcW w:w="4514" w:type="dxa"/>
            <w:shd w:val="clear" w:color="auto" w:fill="auto"/>
            <w:tcMar>
              <w:top w:w="100" w:type="dxa"/>
              <w:left w:w="100" w:type="dxa"/>
              <w:bottom w:w="100" w:type="dxa"/>
              <w:right w:w="100" w:type="dxa"/>
            </w:tcMar>
          </w:tcPr>
          <w:p w14:paraId="32003A48" w14:textId="77777777" w:rsidR="00DA60FC" w:rsidRDefault="008E5907">
            <w:pPr>
              <w:widowControl w:val="0"/>
              <w:pBdr>
                <w:top w:val="nil"/>
                <w:left w:val="nil"/>
                <w:bottom w:val="nil"/>
                <w:right w:val="nil"/>
                <w:between w:val="nil"/>
              </w:pBdr>
              <w:spacing w:line="240" w:lineRule="auto"/>
            </w:pPr>
            <w:r>
              <w:t>Site/plan revenue grants/loans</w:t>
            </w:r>
          </w:p>
        </w:tc>
        <w:tc>
          <w:tcPr>
            <w:tcW w:w="4514" w:type="dxa"/>
            <w:shd w:val="clear" w:color="auto" w:fill="auto"/>
            <w:tcMar>
              <w:top w:w="100" w:type="dxa"/>
              <w:left w:w="100" w:type="dxa"/>
              <w:bottom w:w="100" w:type="dxa"/>
              <w:right w:w="100" w:type="dxa"/>
            </w:tcMar>
          </w:tcPr>
          <w:p w14:paraId="4DC8B6E5" w14:textId="77777777" w:rsidR="00DA60FC" w:rsidRDefault="00DA60FC">
            <w:pPr>
              <w:widowControl w:val="0"/>
              <w:pBdr>
                <w:top w:val="nil"/>
                <w:left w:val="nil"/>
                <w:bottom w:val="nil"/>
                <w:right w:val="nil"/>
                <w:between w:val="nil"/>
              </w:pBdr>
              <w:spacing w:line="240" w:lineRule="auto"/>
            </w:pPr>
          </w:p>
        </w:tc>
      </w:tr>
      <w:tr w:rsidR="00DA60FC" w14:paraId="5954954F" w14:textId="77777777">
        <w:tc>
          <w:tcPr>
            <w:tcW w:w="4514" w:type="dxa"/>
            <w:shd w:val="clear" w:color="auto" w:fill="auto"/>
            <w:tcMar>
              <w:top w:w="100" w:type="dxa"/>
              <w:left w:w="100" w:type="dxa"/>
              <w:bottom w:w="100" w:type="dxa"/>
              <w:right w:w="100" w:type="dxa"/>
            </w:tcMar>
          </w:tcPr>
          <w:p w14:paraId="0656ABC8" w14:textId="77777777" w:rsidR="00DA60FC" w:rsidRDefault="008E5907">
            <w:pPr>
              <w:widowControl w:val="0"/>
              <w:pBdr>
                <w:top w:val="nil"/>
                <w:left w:val="nil"/>
                <w:bottom w:val="nil"/>
                <w:right w:val="nil"/>
                <w:between w:val="nil"/>
              </w:pBdr>
              <w:spacing w:line="240" w:lineRule="auto"/>
            </w:pPr>
            <w:r>
              <w:t>Development loans</w:t>
            </w:r>
          </w:p>
        </w:tc>
        <w:tc>
          <w:tcPr>
            <w:tcW w:w="4514" w:type="dxa"/>
            <w:shd w:val="clear" w:color="auto" w:fill="auto"/>
            <w:tcMar>
              <w:top w:w="100" w:type="dxa"/>
              <w:left w:w="100" w:type="dxa"/>
              <w:bottom w:w="100" w:type="dxa"/>
              <w:right w:w="100" w:type="dxa"/>
            </w:tcMar>
          </w:tcPr>
          <w:p w14:paraId="4608C404" w14:textId="77777777" w:rsidR="00DA60FC" w:rsidRDefault="00DA60FC">
            <w:pPr>
              <w:widowControl w:val="0"/>
              <w:pBdr>
                <w:top w:val="nil"/>
                <w:left w:val="nil"/>
                <w:bottom w:val="nil"/>
                <w:right w:val="nil"/>
                <w:between w:val="nil"/>
              </w:pBdr>
              <w:spacing w:line="240" w:lineRule="auto"/>
            </w:pPr>
          </w:p>
        </w:tc>
      </w:tr>
      <w:tr w:rsidR="00DA60FC" w14:paraId="06CCE768" w14:textId="77777777">
        <w:tc>
          <w:tcPr>
            <w:tcW w:w="4514" w:type="dxa"/>
            <w:shd w:val="clear" w:color="auto" w:fill="auto"/>
            <w:tcMar>
              <w:top w:w="100" w:type="dxa"/>
              <w:left w:w="100" w:type="dxa"/>
              <w:bottom w:w="100" w:type="dxa"/>
              <w:right w:w="100" w:type="dxa"/>
            </w:tcMar>
          </w:tcPr>
          <w:p w14:paraId="1CF0D8F5" w14:textId="77777777" w:rsidR="00DA60FC" w:rsidRDefault="008E5907">
            <w:pPr>
              <w:widowControl w:val="0"/>
              <w:pBdr>
                <w:top w:val="nil"/>
                <w:left w:val="nil"/>
                <w:bottom w:val="nil"/>
                <w:right w:val="nil"/>
                <w:between w:val="nil"/>
              </w:pBdr>
              <w:spacing w:line="240" w:lineRule="auto"/>
            </w:pPr>
            <w:r>
              <w:t>Community funding (shares or donations)</w:t>
            </w:r>
          </w:p>
        </w:tc>
        <w:tc>
          <w:tcPr>
            <w:tcW w:w="4514" w:type="dxa"/>
            <w:shd w:val="clear" w:color="auto" w:fill="auto"/>
            <w:tcMar>
              <w:top w:w="100" w:type="dxa"/>
              <w:left w:w="100" w:type="dxa"/>
              <w:bottom w:w="100" w:type="dxa"/>
              <w:right w:w="100" w:type="dxa"/>
            </w:tcMar>
          </w:tcPr>
          <w:p w14:paraId="5EC00000" w14:textId="77777777" w:rsidR="00DA60FC" w:rsidRDefault="00DA60FC">
            <w:pPr>
              <w:widowControl w:val="0"/>
              <w:pBdr>
                <w:top w:val="nil"/>
                <w:left w:val="nil"/>
                <w:bottom w:val="nil"/>
                <w:right w:val="nil"/>
                <w:between w:val="nil"/>
              </w:pBdr>
              <w:spacing w:line="240" w:lineRule="auto"/>
            </w:pPr>
          </w:p>
        </w:tc>
      </w:tr>
    </w:tbl>
    <w:p w14:paraId="7DD6275E" w14:textId="77777777" w:rsidR="00DA60FC" w:rsidRDefault="00DA60FC"/>
    <w:p w14:paraId="1BB12FE5" w14:textId="77777777" w:rsidR="00DA60FC" w:rsidRDefault="00DA60FC"/>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A60FC" w14:paraId="1755ADC2" w14:textId="77777777">
        <w:trPr>
          <w:trHeight w:val="420"/>
        </w:trPr>
        <w:tc>
          <w:tcPr>
            <w:tcW w:w="9028" w:type="dxa"/>
            <w:gridSpan w:val="2"/>
            <w:shd w:val="clear" w:color="auto" w:fill="auto"/>
            <w:tcMar>
              <w:top w:w="100" w:type="dxa"/>
              <w:left w:w="100" w:type="dxa"/>
              <w:bottom w:w="100" w:type="dxa"/>
              <w:right w:w="100" w:type="dxa"/>
            </w:tcMar>
          </w:tcPr>
          <w:p w14:paraId="778729A6" w14:textId="77777777" w:rsidR="00DA60FC" w:rsidRDefault="008E5907">
            <w:pPr>
              <w:widowControl w:val="0"/>
              <w:spacing w:line="240" w:lineRule="auto"/>
            </w:pPr>
            <w:r>
              <w:rPr>
                <w:b/>
              </w:rPr>
              <w:t>Do you have...? (please tick all that apply)</w:t>
            </w:r>
          </w:p>
        </w:tc>
      </w:tr>
      <w:tr w:rsidR="00DA60FC" w14:paraId="765B2AA4" w14:textId="77777777">
        <w:tc>
          <w:tcPr>
            <w:tcW w:w="4514" w:type="dxa"/>
            <w:shd w:val="clear" w:color="auto" w:fill="auto"/>
            <w:tcMar>
              <w:top w:w="100" w:type="dxa"/>
              <w:left w:w="100" w:type="dxa"/>
              <w:bottom w:w="100" w:type="dxa"/>
              <w:right w:w="100" w:type="dxa"/>
            </w:tcMar>
          </w:tcPr>
          <w:p w14:paraId="4CF7A70B" w14:textId="77777777" w:rsidR="00DA60FC" w:rsidRDefault="008E5907">
            <w:pPr>
              <w:widowControl w:val="0"/>
              <w:spacing w:line="240" w:lineRule="auto"/>
            </w:pPr>
            <w:r>
              <w:t>Business plan</w:t>
            </w:r>
          </w:p>
        </w:tc>
        <w:tc>
          <w:tcPr>
            <w:tcW w:w="4514" w:type="dxa"/>
            <w:shd w:val="clear" w:color="auto" w:fill="auto"/>
            <w:tcMar>
              <w:top w:w="100" w:type="dxa"/>
              <w:left w:w="100" w:type="dxa"/>
              <w:bottom w:w="100" w:type="dxa"/>
              <w:right w:w="100" w:type="dxa"/>
            </w:tcMar>
          </w:tcPr>
          <w:p w14:paraId="53D03A58" w14:textId="77777777" w:rsidR="00DA60FC" w:rsidRDefault="00DA60FC">
            <w:pPr>
              <w:widowControl w:val="0"/>
              <w:spacing w:line="240" w:lineRule="auto"/>
            </w:pPr>
          </w:p>
        </w:tc>
      </w:tr>
      <w:tr w:rsidR="00DA60FC" w14:paraId="005186CC" w14:textId="77777777">
        <w:tc>
          <w:tcPr>
            <w:tcW w:w="4514" w:type="dxa"/>
            <w:shd w:val="clear" w:color="auto" w:fill="auto"/>
            <w:tcMar>
              <w:top w:w="100" w:type="dxa"/>
              <w:left w:w="100" w:type="dxa"/>
              <w:bottom w:w="100" w:type="dxa"/>
              <w:right w:w="100" w:type="dxa"/>
            </w:tcMar>
          </w:tcPr>
          <w:p w14:paraId="227FCC44" w14:textId="6A2EB608" w:rsidR="00DA60FC" w:rsidRDefault="008E5907">
            <w:pPr>
              <w:widowControl w:val="0"/>
              <w:spacing w:line="240" w:lineRule="auto"/>
            </w:pPr>
            <w:r>
              <w:t>Financial</w:t>
            </w:r>
            <w:r w:rsidR="00EA41B7">
              <w:t xml:space="preserve"> </w:t>
            </w:r>
            <w:r>
              <w:t xml:space="preserve">viability model </w:t>
            </w:r>
          </w:p>
        </w:tc>
        <w:tc>
          <w:tcPr>
            <w:tcW w:w="4514" w:type="dxa"/>
            <w:shd w:val="clear" w:color="auto" w:fill="auto"/>
            <w:tcMar>
              <w:top w:w="100" w:type="dxa"/>
              <w:left w:w="100" w:type="dxa"/>
              <w:bottom w:w="100" w:type="dxa"/>
              <w:right w:w="100" w:type="dxa"/>
            </w:tcMar>
          </w:tcPr>
          <w:p w14:paraId="1BCC1BC1" w14:textId="77777777" w:rsidR="00DA60FC" w:rsidRDefault="00DA60FC">
            <w:pPr>
              <w:widowControl w:val="0"/>
              <w:spacing w:line="240" w:lineRule="auto"/>
            </w:pPr>
          </w:p>
        </w:tc>
      </w:tr>
      <w:tr w:rsidR="00DA60FC" w14:paraId="59E89C6E" w14:textId="77777777">
        <w:tc>
          <w:tcPr>
            <w:tcW w:w="4514" w:type="dxa"/>
            <w:shd w:val="clear" w:color="auto" w:fill="auto"/>
            <w:tcMar>
              <w:top w:w="100" w:type="dxa"/>
              <w:left w:w="100" w:type="dxa"/>
              <w:bottom w:w="100" w:type="dxa"/>
              <w:right w:w="100" w:type="dxa"/>
            </w:tcMar>
          </w:tcPr>
          <w:p w14:paraId="52ACDEC1" w14:textId="77777777" w:rsidR="00DA60FC" w:rsidRDefault="008E5907">
            <w:pPr>
              <w:widowControl w:val="0"/>
              <w:spacing w:line="240" w:lineRule="auto"/>
            </w:pPr>
            <w:r>
              <w:t>Secure interest in a site/building</w:t>
            </w:r>
          </w:p>
        </w:tc>
        <w:tc>
          <w:tcPr>
            <w:tcW w:w="4514" w:type="dxa"/>
            <w:shd w:val="clear" w:color="auto" w:fill="auto"/>
            <w:tcMar>
              <w:top w:w="100" w:type="dxa"/>
              <w:left w:w="100" w:type="dxa"/>
              <w:bottom w:w="100" w:type="dxa"/>
              <w:right w:w="100" w:type="dxa"/>
            </w:tcMar>
          </w:tcPr>
          <w:p w14:paraId="4CEA771E" w14:textId="77777777" w:rsidR="00DA60FC" w:rsidRDefault="00DA60FC">
            <w:pPr>
              <w:widowControl w:val="0"/>
              <w:spacing w:line="240" w:lineRule="auto"/>
            </w:pPr>
          </w:p>
        </w:tc>
      </w:tr>
    </w:tbl>
    <w:p w14:paraId="4BC5FC54" w14:textId="77777777" w:rsidR="00DA60FC" w:rsidRDefault="00DA60FC"/>
    <w:p w14:paraId="056E1097" w14:textId="77777777" w:rsidR="00DA60FC" w:rsidRDefault="00DA60FC"/>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60FC" w14:paraId="29A78DCE" w14:textId="77777777">
        <w:tc>
          <w:tcPr>
            <w:tcW w:w="9029" w:type="dxa"/>
            <w:shd w:val="clear" w:color="auto" w:fill="auto"/>
            <w:tcMar>
              <w:top w:w="100" w:type="dxa"/>
              <w:left w:w="100" w:type="dxa"/>
              <w:bottom w:w="100" w:type="dxa"/>
              <w:right w:w="100" w:type="dxa"/>
            </w:tcMar>
          </w:tcPr>
          <w:p w14:paraId="6A7F1DCF" w14:textId="77777777" w:rsidR="00DA60FC" w:rsidRDefault="008E5907">
            <w:pPr>
              <w:widowControl w:val="0"/>
              <w:spacing w:line="240" w:lineRule="auto"/>
              <w:rPr>
                <w:b/>
              </w:rPr>
            </w:pPr>
            <w:r>
              <w:rPr>
                <w:b/>
              </w:rPr>
              <w:t>What specific matter would you like advice on?</w:t>
            </w:r>
          </w:p>
        </w:tc>
      </w:tr>
      <w:tr w:rsidR="00DA60FC" w14:paraId="7FC446D5" w14:textId="77777777">
        <w:tc>
          <w:tcPr>
            <w:tcW w:w="9029" w:type="dxa"/>
            <w:shd w:val="clear" w:color="auto" w:fill="auto"/>
            <w:tcMar>
              <w:top w:w="100" w:type="dxa"/>
              <w:left w:w="100" w:type="dxa"/>
              <w:bottom w:w="100" w:type="dxa"/>
              <w:right w:w="100" w:type="dxa"/>
            </w:tcMar>
          </w:tcPr>
          <w:p w14:paraId="1BF7D820" w14:textId="77777777" w:rsidR="00DA60FC" w:rsidRDefault="00DA60FC">
            <w:pPr>
              <w:widowControl w:val="0"/>
              <w:spacing w:line="240" w:lineRule="auto"/>
            </w:pPr>
          </w:p>
          <w:p w14:paraId="0E2B179F" w14:textId="77777777" w:rsidR="00DA60FC" w:rsidRDefault="00DA60FC">
            <w:pPr>
              <w:widowControl w:val="0"/>
              <w:spacing w:line="240" w:lineRule="auto"/>
            </w:pPr>
          </w:p>
          <w:p w14:paraId="2635F9FE" w14:textId="77777777" w:rsidR="00DA60FC" w:rsidRDefault="00DA60FC">
            <w:pPr>
              <w:widowControl w:val="0"/>
              <w:spacing w:line="240" w:lineRule="auto"/>
            </w:pPr>
          </w:p>
        </w:tc>
      </w:tr>
    </w:tbl>
    <w:p w14:paraId="27DE571C" w14:textId="77777777" w:rsidR="00DA60FC" w:rsidRDefault="00DA60FC" w:rsidP="008E5907">
      <w:pPr>
        <w:jc w:val="both"/>
        <w:rPr>
          <w:b/>
        </w:rPr>
      </w:pPr>
    </w:p>
    <w:p w14:paraId="17C09F39" w14:textId="47B923AF" w:rsidR="00DA60FC" w:rsidRDefault="008E5907" w:rsidP="008E5907">
      <w:pPr>
        <w:jc w:val="both"/>
        <w:rPr>
          <w:b/>
        </w:rPr>
      </w:pPr>
      <w:r>
        <w:rPr>
          <w:b/>
        </w:rPr>
        <w:t xml:space="preserve">Please email your completed form to: </w:t>
      </w:r>
      <w:hyperlink r:id="rId6" w:history="1">
        <w:r w:rsidRPr="00500745">
          <w:rPr>
            <w:rStyle w:val="Hyperlink"/>
            <w:b/>
          </w:rPr>
          <w:t>mark.ogden@triodos.co.uk</w:t>
        </w:r>
      </w:hyperlink>
      <w:r>
        <w:rPr>
          <w:b/>
        </w:rPr>
        <w:t xml:space="preserve"> and </w:t>
      </w:r>
      <w:hyperlink r:id="rId7" w:history="1">
        <w:r w:rsidRPr="00500745">
          <w:rPr>
            <w:rStyle w:val="Hyperlink"/>
            <w:b/>
          </w:rPr>
          <w:t>jeremy.pannell@triodos.co.uk</w:t>
        </w:r>
      </w:hyperlink>
      <w:r>
        <w:rPr>
          <w:b/>
        </w:rPr>
        <w:t>. One of them will be in contact to co-ordinate a time slot on 20 November and to provide dial-in details for the clinic. Please bear in mind that, due to the limited time available, there will only be scope for four one-to-one clinics (each 15 minutes) so they will be made available on a first come, first served basis.</w:t>
      </w:r>
    </w:p>
    <w:p w14:paraId="7366956B" w14:textId="77777777" w:rsidR="008E5907" w:rsidRDefault="008E5907">
      <w:pPr>
        <w:rPr>
          <w:b/>
        </w:rPr>
      </w:pPr>
    </w:p>
    <w:sectPr w:rsidR="008E5907">
      <w:headerReference w:type="default" r:id="rId8"/>
      <w:pgSz w:w="11909" w:h="16834"/>
      <w:pgMar w:top="1440" w:right="1440" w:bottom="8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9883" w14:textId="77777777" w:rsidR="00000000" w:rsidRDefault="008E5907">
      <w:pPr>
        <w:spacing w:line="240" w:lineRule="auto"/>
      </w:pPr>
      <w:r>
        <w:separator/>
      </w:r>
    </w:p>
  </w:endnote>
  <w:endnote w:type="continuationSeparator" w:id="0">
    <w:p w14:paraId="3E699C09" w14:textId="77777777" w:rsidR="00000000" w:rsidRDefault="008E5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FD36" w14:textId="77777777" w:rsidR="00000000" w:rsidRDefault="008E5907">
      <w:pPr>
        <w:spacing w:line="240" w:lineRule="auto"/>
      </w:pPr>
      <w:r>
        <w:separator/>
      </w:r>
    </w:p>
  </w:footnote>
  <w:footnote w:type="continuationSeparator" w:id="0">
    <w:p w14:paraId="43E34192" w14:textId="77777777" w:rsidR="00000000" w:rsidRDefault="008E5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02B4" w14:textId="0C4E2A13" w:rsidR="00DA60FC" w:rsidRDefault="00AB548F" w:rsidP="00AB548F">
    <w:pPr>
      <w:jc w:val="center"/>
    </w:pPr>
    <w:r>
      <w:rPr>
        <w:noProof/>
      </w:rPr>
      <w:drawing>
        <wp:inline distT="0" distB="0" distL="0" distR="0" wp14:anchorId="2DB0D0A1" wp14:editId="0D79CD90">
          <wp:extent cx="19050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FC"/>
    <w:rsid w:val="008E5907"/>
    <w:rsid w:val="00AB548F"/>
    <w:rsid w:val="00DA60FC"/>
    <w:rsid w:val="00EA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2980"/>
  <w15:docId w15:val="{D0B840F9-0A59-4701-A672-379A9A58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A41B7"/>
    <w:pPr>
      <w:tabs>
        <w:tab w:val="center" w:pos="4513"/>
        <w:tab w:val="right" w:pos="9026"/>
      </w:tabs>
      <w:spacing w:line="240" w:lineRule="auto"/>
    </w:pPr>
  </w:style>
  <w:style w:type="character" w:customStyle="1" w:styleId="HeaderChar">
    <w:name w:val="Header Char"/>
    <w:basedOn w:val="DefaultParagraphFont"/>
    <w:link w:val="Header"/>
    <w:uiPriority w:val="99"/>
    <w:rsid w:val="00EA41B7"/>
  </w:style>
  <w:style w:type="paragraph" w:styleId="Footer">
    <w:name w:val="footer"/>
    <w:basedOn w:val="Normal"/>
    <w:link w:val="FooterChar"/>
    <w:uiPriority w:val="99"/>
    <w:unhideWhenUsed/>
    <w:rsid w:val="00EA41B7"/>
    <w:pPr>
      <w:tabs>
        <w:tab w:val="center" w:pos="4513"/>
        <w:tab w:val="right" w:pos="9026"/>
      </w:tabs>
      <w:spacing w:line="240" w:lineRule="auto"/>
    </w:pPr>
  </w:style>
  <w:style w:type="character" w:customStyle="1" w:styleId="FooterChar">
    <w:name w:val="Footer Char"/>
    <w:basedOn w:val="DefaultParagraphFont"/>
    <w:link w:val="Footer"/>
    <w:uiPriority w:val="99"/>
    <w:rsid w:val="00EA41B7"/>
  </w:style>
  <w:style w:type="character" w:styleId="Hyperlink">
    <w:name w:val="Hyperlink"/>
    <w:basedOn w:val="DefaultParagraphFont"/>
    <w:uiPriority w:val="99"/>
    <w:unhideWhenUsed/>
    <w:rsid w:val="008E5907"/>
    <w:rPr>
      <w:color w:val="0000FF" w:themeColor="hyperlink"/>
      <w:u w:val="single"/>
    </w:rPr>
  </w:style>
  <w:style w:type="character" w:styleId="UnresolvedMention">
    <w:name w:val="Unresolved Mention"/>
    <w:basedOn w:val="DefaultParagraphFont"/>
    <w:uiPriority w:val="99"/>
    <w:semiHidden/>
    <w:unhideWhenUsed/>
    <w:rsid w:val="008E5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remy.pannell@triodo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ogden@triodo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228</Words>
  <Characters>1304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Pannell</dc:creator>
  <cp:lastModifiedBy>Jeremy Pannell</cp:lastModifiedBy>
  <cp:revision>2</cp:revision>
  <dcterms:created xsi:type="dcterms:W3CDTF">2021-10-12T10:32:00Z</dcterms:created>
  <dcterms:modified xsi:type="dcterms:W3CDTF">2021-10-12T10:32:00Z</dcterms:modified>
</cp:coreProperties>
</file>